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89610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9610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96106">
        <w:rPr>
          <w:rFonts w:ascii="Times New Roman" w:hAnsi="Times New Roman"/>
          <w:bCs/>
          <w:sz w:val="28"/>
          <w:szCs w:val="28"/>
        </w:rPr>
        <w:t>П</w:t>
      </w:r>
      <w:r w:rsidRPr="00896106">
        <w:rPr>
          <w:rFonts w:ascii="Times New Roman" w:hAnsi="Times New Roman"/>
          <w:bCs/>
          <w:sz w:val="28"/>
          <w:szCs w:val="28"/>
        </w:rPr>
        <w:t>АО «</w:t>
      </w:r>
      <w:r w:rsidR="00017533" w:rsidRPr="00896106">
        <w:rPr>
          <w:rFonts w:ascii="Times New Roman" w:hAnsi="Times New Roman"/>
          <w:bCs/>
          <w:sz w:val="28"/>
          <w:szCs w:val="28"/>
        </w:rPr>
        <w:t>Россети Урал</w:t>
      </w:r>
      <w:r w:rsidRPr="0089610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9610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9610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96106">
        <w:rPr>
          <w:rFonts w:ascii="Times New Roman" w:hAnsi="Times New Roman"/>
          <w:bCs/>
          <w:sz w:val="28"/>
          <w:szCs w:val="28"/>
        </w:rPr>
        <w:t>а</w:t>
      </w:r>
      <w:r w:rsidRPr="0089610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 кВ ф.Кольцевой от ПС «Курашим»</w:t>
      </w:r>
      <w:r w:rsidR="00C955DA" w:rsidRPr="0089610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9610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96106">
        <w:rPr>
          <w:rFonts w:ascii="Times New Roman" w:hAnsi="Times New Roman"/>
          <w:bCs/>
          <w:sz w:val="28"/>
          <w:szCs w:val="28"/>
        </w:rPr>
        <w:t>ых</w:t>
      </w:r>
      <w:r w:rsidR="00A522E1" w:rsidRPr="0089610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96106">
        <w:rPr>
          <w:rFonts w:ascii="Times New Roman" w:hAnsi="Times New Roman"/>
          <w:bCs/>
          <w:sz w:val="28"/>
          <w:szCs w:val="28"/>
        </w:rPr>
        <w:t>ов</w:t>
      </w:r>
      <w:r w:rsidR="00A522E1" w:rsidRPr="00896106">
        <w:rPr>
          <w:rFonts w:ascii="Times New Roman" w:hAnsi="Times New Roman"/>
          <w:bCs/>
          <w:sz w:val="28"/>
          <w:szCs w:val="28"/>
        </w:rPr>
        <w:t>:</w:t>
      </w:r>
    </w:p>
    <w:p w14:paraId="209D3C25" w14:textId="77777777" w:rsidR="00896106" w:rsidRPr="00896106" w:rsidRDefault="00896106" w:rsidP="0089610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6106">
        <w:rPr>
          <w:rFonts w:ascii="Times New Roman" w:hAnsi="Times New Roman"/>
          <w:bCs/>
          <w:sz w:val="28"/>
          <w:szCs w:val="28"/>
        </w:rPr>
        <w:t>- с кадастровым номером 59:32:5160006:299, расположенный по адресу: Пермский край, Пермский район, Кукуштанское с/п, примерно в 0.41 км юго-западнее с. Курашим;</w:t>
      </w:r>
    </w:p>
    <w:p w14:paraId="4B191AA7" w14:textId="77777777" w:rsidR="00896106" w:rsidRPr="00896106" w:rsidRDefault="00896106" w:rsidP="0089610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6106">
        <w:rPr>
          <w:rFonts w:ascii="Times New Roman" w:hAnsi="Times New Roman"/>
          <w:bCs/>
          <w:sz w:val="28"/>
          <w:szCs w:val="28"/>
        </w:rPr>
        <w:t>- с кадастровым номером 59:32:5160006:281, расположенный по адресу: край Пермский, р-н Пермский, с/п Кукуштанское, с. Курашим;</w:t>
      </w:r>
    </w:p>
    <w:p w14:paraId="1D204FE3" w14:textId="77777777" w:rsidR="00896106" w:rsidRPr="00896106" w:rsidRDefault="00896106" w:rsidP="0089610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6106">
        <w:rPr>
          <w:rFonts w:ascii="Times New Roman" w:hAnsi="Times New Roman"/>
          <w:bCs/>
          <w:sz w:val="28"/>
          <w:szCs w:val="28"/>
        </w:rPr>
        <w:t>- с кадастровым номером 59:32:5160006:1350, расположенный по адресу: Пермский край, Пермский район, Кукуштанское с/п, в 0,56 км по направлению на юго-запад от с. Курашим;</w:t>
      </w:r>
    </w:p>
    <w:p w14:paraId="7BA57B6C" w14:textId="77777777" w:rsidR="00896106" w:rsidRPr="00896106" w:rsidRDefault="00896106" w:rsidP="0089610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6106">
        <w:rPr>
          <w:rFonts w:ascii="Times New Roman" w:hAnsi="Times New Roman"/>
          <w:bCs/>
          <w:sz w:val="28"/>
          <w:szCs w:val="28"/>
        </w:rPr>
        <w:t>- с кадастровым номером 59:32:5160006:1279, расположенный по адресу: Пермский край, Пермский район, Кукуштанское с/пос., в 0,66 км юго-западнее с. Курашим;</w:t>
      </w:r>
    </w:p>
    <w:p w14:paraId="167CD4C6" w14:textId="77777777" w:rsidR="00896106" w:rsidRPr="00896106" w:rsidRDefault="00896106" w:rsidP="0089610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6106">
        <w:rPr>
          <w:rFonts w:ascii="Times New Roman" w:hAnsi="Times New Roman"/>
          <w:bCs/>
          <w:sz w:val="28"/>
          <w:szCs w:val="28"/>
        </w:rPr>
        <w:t>- с кадастровым номером 59:32:5160006:1116, расположенный по адресу: край Пермский, р-н Пермский, с/п Кукуштанское, с. Курашим;</w:t>
      </w:r>
    </w:p>
    <w:p w14:paraId="4DFB7131" w14:textId="77777777" w:rsidR="00896106" w:rsidRPr="00896106" w:rsidRDefault="00896106" w:rsidP="0089610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6106">
        <w:rPr>
          <w:rFonts w:ascii="Times New Roman" w:hAnsi="Times New Roman"/>
          <w:bCs/>
          <w:sz w:val="28"/>
          <w:szCs w:val="28"/>
        </w:rPr>
        <w:t>- с кадастровым номером 59:32:5160006:1115, расположенный по адресу: Пермский край, р-н Пермский, с/пос. Кукуштанское, участок находится примерно в 2,32 км на юго-запад от с. Курашим;</w:t>
      </w:r>
    </w:p>
    <w:p w14:paraId="423246A8" w14:textId="7A20A981" w:rsidR="00896106" w:rsidRPr="00896106" w:rsidRDefault="00896106" w:rsidP="0089610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6106">
        <w:rPr>
          <w:rFonts w:ascii="Times New Roman" w:hAnsi="Times New Roman"/>
          <w:bCs/>
          <w:sz w:val="28"/>
          <w:szCs w:val="28"/>
        </w:rPr>
        <w:t>- с кадастровым номером 59:32:0000000:15442, расположенный по адресу: Пермский край, м.р-н Пермский;</w:t>
      </w:r>
    </w:p>
    <w:p w14:paraId="1DCD7D6A" w14:textId="77777777" w:rsidR="00896106" w:rsidRPr="00896106" w:rsidRDefault="00896106" w:rsidP="0089610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6106">
        <w:rPr>
          <w:rFonts w:ascii="Times New Roman" w:hAnsi="Times New Roman"/>
          <w:bCs/>
          <w:sz w:val="28"/>
          <w:szCs w:val="28"/>
        </w:rPr>
        <w:t>- с кадастровым номером 59:32:0000000:65, расположенный по адресу: Пермский край, Пермский район, а\д "Пермь-Екатеринбург-Курашим";</w:t>
      </w:r>
    </w:p>
    <w:p w14:paraId="6F5111F0" w14:textId="77777777" w:rsidR="00896106" w:rsidRPr="00896106" w:rsidRDefault="00896106" w:rsidP="0089610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6106">
        <w:rPr>
          <w:rFonts w:ascii="Times New Roman" w:hAnsi="Times New Roman"/>
          <w:bCs/>
          <w:sz w:val="28"/>
          <w:szCs w:val="28"/>
        </w:rPr>
        <w:t>- с кадастровым номером 59:32:0000000:38, расположенный по адресу: Пермский край, Пермский район;</w:t>
      </w:r>
    </w:p>
    <w:p w14:paraId="10C720AF" w14:textId="77777777" w:rsidR="00896106" w:rsidRPr="00896106" w:rsidRDefault="00896106" w:rsidP="0089610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6106">
        <w:rPr>
          <w:rFonts w:ascii="Times New Roman" w:hAnsi="Times New Roman"/>
          <w:bCs/>
          <w:sz w:val="28"/>
          <w:szCs w:val="28"/>
        </w:rPr>
        <w:t>- с кадастровым номером 59:32:5130003:1042, расположенный по адресу: Пермский край, Пермский район, Платошинское с/пос., в 0,10 км южнее с. Платошино;</w:t>
      </w:r>
    </w:p>
    <w:p w14:paraId="7561AA18" w14:textId="0DFD1B21" w:rsidR="00EC583E" w:rsidRPr="0053156A" w:rsidRDefault="00EC583E" w:rsidP="0089610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6106">
        <w:rPr>
          <w:rFonts w:ascii="Times New Roman" w:hAnsi="Times New Roman"/>
          <w:bCs/>
          <w:sz w:val="28"/>
          <w:szCs w:val="28"/>
        </w:rPr>
        <w:t>- в кадастров</w:t>
      </w:r>
      <w:r w:rsidR="00896106" w:rsidRPr="00896106">
        <w:rPr>
          <w:rFonts w:ascii="Times New Roman" w:hAnsi="Times New Roman"/>
          <w:bCs/>
          <w:sz w:val="28"/>
          <w:szCs w:val="28"/>
        </w:rPr>
        <w:t>ых</w:t>
      </w:r>
      <w:r w:rsidRPr="00896106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896106" w:rsidRPr="00896106">
        <w:rPr>
          <w:rFonts w:ascii="Times New Roman" w:hAnsi="Times New Roman"/>
          <w:bCs/>
          <w:sz w:val="28"/>
          <w:szCs w:val="28"/>
        </w:rPr>
        <w:t>ах</w:t>
      </w:r>
      <w:r w:rsidRPr="00896106">
        <w:rPr>
          <w:rFonts w:ascii="Times New Roman" w:hAnsi="Times New Roman"/>
          <w:bCs/>
          <w:sz w:val="28"/>
          <w:szCs w:val="28"/>
        </w:rPr>
        <w:t xml:space="preserve"> </w:t>
      </w:r>
      <w:r w:rsidR="00896106" w:rsidRPr="00896106">
        <w:rPr>
          <w:rFonts w:ascii="Times New Roman" w:hAnsi="Times New Roman"/>
          <w:bCs/>
          <w:sz w:val="28"/>
          <w:szCs w:val="28"/>
        </w:rPr>
        <w:t>59:32:5160006</w:t>
      </w:r>
      <w:r w:rsidR="00413D24" w:rsidRPr="00896106">
        <w:rPr>
          <w:rFonts w:ascii="Times New Roman" w:hAnsi="Times New Roman"/>
          <w:bCs/>
          <w:sz w:val="28"/>
          <w:szCs w:val="28"/>
        </w:rPr>
        <w:t>,</w:t>
      </w:r>
      <w:r w:rsidR="00896106" w:rsidRPr="00896106">
        <w:rPr>
          <w:rFonts w:ascii="Times New Roman" w:hAnsi="Times New Roman"/>
          <w:bCs/>
          <w:sz w:val="28"/>
          <w:szCs w:val="28"/>
        </w:rPr>
        <w:t xml:space="preserve"> 59:32:5130003</w:t>
      </w:r>
      <w:r w:rsidR="00896106" w:rsidRPr="0053156A">
        <w:rPr>
          <w:rFonts w:ascii="Times New Roman" w:hAnsi="Times New Roman"/>
          <w:bCs/>
          <w:sz w:val="28"/>
          <w:szCs w:val="28"/>
        </w:rPr>
        <w:t>,</w:t>
      </w:r>
      <w:r w:rsidR="00896106" w:rsidRPr="00896106">
        <w:rPr>
          <w:rFonts w:ascii="Times New Roman" w:hAnsi="Times New Roman"/>
          <w:bCs/>
          <w:sz w:val="28"/>
          <w:szCs w:val="28"/>
        </w:rPr>
        <w:t xml:space="preserve"> 59:32:0860001</w:t>
      </w:r>
      <w:r w:rsidR="00896106" w:rsidRPr="0053156A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89610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6106">
        <w:rPr>
          <w:rFonts w:ascii="Times New Roman" w:hAnsi="Times New Roman"/>
          <w:bCs/>
          <w:sz w:val="28"/>
          <w:szCs w:val="28"/>
        </w:rPr>
        <w:t>общей площадью 134492 кв.м.</w:t>
      </w:r>
    </w:p>
    <w:p w14:paraId="1B06A456" w14:textId="2D775EF7" w:rsidR="009E7BF7" w:rsidRPr="0089610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6106">
        <w:rPr>
          <w:rFonts w:ascii="Times New Roman" w:hAnsi="Times New Roman"/>
          <w:bCs/>
          <w:sz w:val="28"/>
          <w:szCs w:val="28"/>
        </w:rPr>
        <w:t>З</w:t>
      </w:r>
      <w:r w:rsidR="009E7BF7" w:rsidRPr="0089610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96106">
        <w:rPr>
          <w:rFonts w:ascii="Times New Roman" w:hAnsi="Times New Roman"/>
          <w:bCs/>
          <w:sz w:val="28"/>
          <w:szCs w:val="28"/>
        </w:rPr>
        <w:t>к</w:t>
      </w:r>
      <w:r w:rsidR="009E7BF7" w:rsidRPr="0089610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9610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96106">
        <w:rPr>
          <w:rFonts w:ascii="Times New Roman" w:hAnsi="Times New Roman"/>
          <w:bCs/>
          <w:sz w:val="28"/>
          <w:szCs w:val="28"/>
        </w:rPr>
        <w:t>л.</w:t>
      </w:r>
      <w:r w:rsidR="00E26342" w:rsidRPr="00896106">
        <w:rPr>
          <w:rFonts w:ascii="Times New Roman" w:hAnsi="Times New Roman"/>
          <w:bCs/>
          <w:sz w:val="28"/>
          <w:szCs w:val="28"/>
        </w:rPr>
        <w:t> </w:t>
      </w:r>
      <w:r w:rsidR="009E7BF7" w:rsidRPr="00896106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896106">
        <w:rPr>
          <w:rFonts w:ascii="Times New Roman" w:hAnsi="Times New Roman"/>
          <w:bCs/>
          <w:sz w:val="28"/>
          <w:szCs w:val="28"/>
        </w:rPr>
        <w:t>1</w:t>
      </w:r>
      <w:r w:rsidR="009E7BF7" w:rsidRPr="0089610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96106">
        <w:rPr>
          <w:rFonts w:ascii="Times New Roman" w:hAnsi="Times New Roman"/>
          <w:bCs/>
          <w:sz w:val="28"/>
          <w:szCs w:val="28"/>
        </w:rPr>
        <w:t>с </w:t>
      </w:r>
      <w:r w:rsidR="009E7BF7" w:rsidRPr="00896106">
        <w:rPr>
          <w:rFonts w:ascii="Times New Roman" w:hAnsi="Times New Roman"/>
          <w:bCs/>
          <w:sz w:val="28"/>
          <w:szCs w:val="28"/>
        </w:rPr>
        <w:t>9.00</w:t>
      </w:r>
      <w:r w:rsidR="00E26342" w:rsidRPr="00896106">
        <w:rPr>
          <w:rFonts w:ascii="Times New Roman" w:hAnsi="Times New Roman"/>
          <w:bCs/>
          <w:sz w:val="28"/>
          <w:szCs w:val="28"/>
        </w:rPr>
        <w:t> </w:t>
      </w:r>
      <w:r w:rsidR="009E7BF7" w:rsidRPr="0089610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9610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</w:t>
      </w:r>
      <w:r w:rsidRPr="00896106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округа Пермского края в информационно-телекоммуникационной сети </w:t>
      </w:r>
      <w:r w:rsidR="00687EEF" w:rsidRPr="00896106">
        <w:rPr>
          <w:rFonts w:ascii="Times New Roman" w:hAnsi="Times New Roman"/>
          <w:bCs/>
          <w:sz w:val="28"/>
          <w:szCs w:val="28"/>
        </w:rPr>
        <w:t>«</w:t>
      </w:r>
      <w:r w:rsidRPr="0089610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96106">
        <w:rPr>
          <w:rFonts w:ascii="Times New Roman" w:hAnsi="Times New Roman"/>
          <w:bCs/>
          <w:sz w:val="28"/>
          <w:szCs w:val="28"/>
        </w:rPr>
        <w:t>» (</w:t>
      </w:r>
      <w:r w:rsidR="00687EEF" w:rsidRPr="0089610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96106">
        <w:rPr>
          <w:rFonts w:ascii="Times New Roman" w:hAnsi="Times New Roman"/>
          <w:bCs/>
          <w:sz w:val="28"/>
          <w:szCs w:val="28"/>
        </w:rPr>
        <w:t>.</w:t>
      </w:r>
      <w:r w:rsidR="00CB1291" w:rsidRPr="00896106">
        <w:rPr>
          <w:rFonts w:ascii="Times New Roman" w:hAnsi="Times New Roman"/>
          <w:bCs/>
          <w:sz w:val="28"/>
          <w:szCs w:val="28"/>
        </w:rPr>
        <w:t>permokrug.ru</w:t>
      </w:r>
      <w:r w:rsidR="00687EEF" w:rsidRPr="00896106">
        <w:rPr>
          <w:rFonts w:ascii="Times New Roman" w:hAnsi="Times New Roman"/>
          <w:bCs/>
          <w:sz w:val="28"/>
          <w:szCs w:val="28"/>
        </w:rPr>
        <w:t>)</w:t>
      </w:r>
      <w:r w:rsidR="00CB1291" w:rsidRPr="0089610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56A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96106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4FD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2024-10-04T06:44:00Z</dcterms:modified>
</cp:coreProperties>
</file>